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B47" w:rsidRDefault="007A355C"/>
    <w:p w:rsidR="004C664A" w:rsidRDefault="004C664A"/>
    <w:p w:rsidR="004C664A" w:rsidRDefault="004C664A" w:rsidP="004C664A">
      <w:pPr>
        <w:pStyle w:val="Cabealho"/>
        <w:rPr>
          <w:rFonts w:eastAsia="Times New Roman" w:cstheme="minorHAnsi"/>
          <w:b/>
          <w:color w:val="00B050"/>
          <w:sz w:val="32"/>
          <w:szCs w:val="24"/>
          <w:lang w:eastAsia="pt-BR"/>
        </w:rPr>
      </w:pPr>
    </w:p>
    <w:p w:rsidR="004C664A" w:rsidRPr="00F616BD" w:rsidRDefault="004C664A" w:rsidP="004C664A">
      <w:pPr>
        <w:pStyle w:val="Cabealho"/>
        <w:jc w:val="center"/>
      </w:pPr>
      <w:r>
        <w:rPr>
          <w:rFonts w:eastAsia="Times New Roman" w:cstheme="minorHAnsi"/>
          <w:b/>
          <w:color w:val="00B050"/>
          <w:sz w:val="32"/>
          <w:szCs w:val="24"/>
          <w:lang w:eastAsia="pt-BR"/>
        </w:rPr>
        <w:t>G</w:t>
      </w:r>
      <w:r w:rsidRPr="00F616BD">
        <w:rPr>
          <w:rFonts w:eastAsia="Times New Roman" w:cstheme="minorHAnsi"/>
          <w:b/>
          <w:color w:val="00B050"/>
          <w:sz w:val="32"/>
          <w:szCs w:val="24"/>
          <w:lang w:eastAsia="pt-BR"/>
        </w:rPr>
        <w:t>UIA DE ENCAMINHAMENTO/REQUISIÇÃO DE EXAMES</w:t>
      </w:r>
    </w:p>
    <w:p w:rsidR="004C664A" w:rsidRDefault="004C66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F616BD" w:rsidTr="00F616BD">
        <w:tc>
          <w:tcPr>
            <w:tcW w:w="8494" w:type="dxa"/>
            <w:gridSpan w:val="2"/>
            <w:shd w:val="clear" w:color="auto" w:fill="00B050"/>
          </w:tcPr>
          <w:p w:rsidR="00F616BD" w:rsidRPr="00F616BD" w:rsidRDefault="00F616BD" w:rsidP="00F616BD">
            <w:pPr>
              <w:jc w:val="center"/>
              <w:rPr>
                <w:b/>
              </w:rPr>
            </w:pPr>
            <w:r w:rsidRPr="00F616BD">
              <w:rPr>
                <w:b/>
                <w:color w:val="FFFFFF" w:themeColor="background1"/>
                <w:sz w:val="28"/>
              </w:rPr>
              <w:t>DADOS DA EMPRESA</w:t>
            </w:r>
          </w:p>
        </w:tc>
      </w:tr>
      <w:tr w:rsidR="00F616BD" w:rsidTr="00C05A33">
        <w:tc>
          <w:tcPr>
            <w:tcW w:w="2831" w:type="dxa"/>
          </w:tcPr>
          <w:p w:rsidR="00F616BD" w:rsidRDefault="00F616BD" w:rsidP="00F616BD">
            <w:pPr>
              <w:jc w:val="right"/>
            </w:pPr>
            <w:r w:rsidRPr="00F616BD">
              <w:t>CNPJ:</w:t>
            </w:r>
          </w:p>
        </w:tc>
        <w:sdt>
          <w:sdtPr>
            <w:id w:val="830412355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3" w:type="dxa"/>
              </w:tcPr>
              <w:p w:rsidR="00F616BD" w:rsidRDefault="00F616BD">
                <w:r w:rsidRPr="00A4283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616BD" w:rsidTr="0012228B">
        <w:tc>
          <w:tcPr>
            <w:tcW w:w="2831" w:type="dxa"/>
          </w:tcPr>
          <w:p w:rsidR="00F616BD" w:rsidRDefault="00F616BD" w:rsidP="00F616BD">
            <w:pPr>
              <w:jc w:val="right"/>
            </w:pPr>
            <w:r w:rsidRPr="00F616BD">
              <w:t>NOME DA EMPRESA:</w:t>
            </w:r>
          </w:p>
        </w:tc>
        <w:sdt>
          <w:sdtPr>
            <w:id w:val="3506059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3" w:type="dxa"/>
              </w:tcPr>
              <w:p w:rsidR="00F616BD" w:rsidRDefault="00F616BD">
                <w:r w:rsidRPr="00A4283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F616BD" w:rsidRDefault="00F616B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5663"/>
      </w:tblGrid>
      <w:tr w:rsidR="00F616BD" w:rsidTr="00BC6E03">
        <w:tc>
          <w:tcPr>
            <w:tcW w:w="8494" w:type="dxa"/>
            <w:gridSpan w:val="2"/>
            <w:shd w:val="clear" w:color="auto" w:fill="00B050"/>
          </w:tcPr>
          <w:p w:rsidR="00F616BD" w:rsidRPr="00F616BD" w:rsidRDefault="00F616BD" w:rsidP="00BC6E03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DADOS DO FUNCIONÁRIO</w:t>
            </w:r>
          </w:p>
        </w:tc>
      </w:tr>
      <w:tr w:rsidR="00F616BD" w:rsidTr="00BC6E03">
        <w:tc>
          <w:tcPr>
            <w:tcW w:w="2831" w:type="dxa"/>
          </w:tcPr>
          <w:p w:rsidR="00F616BD" w:rsidRDefault="00F616BD" w:rsidP="00F616BD">
            <w:pPr>
              <w:jc w:val="right"/>
            </w:pPr>
            <w:r w:rsidRPr="00F616BD">
              <w:t>NOME DO FUNCIONÁRIO:</w:t>
            </w:r>
          </w:p>
        </w:tc>
        <w:sdt>
          <w:sdtPr>
            <w:id w:val="-1620211760"/>
            <w:placeholder>
              <w:docPart w:val="956AAC4E693B4E56B2FFEBC9B43DFE6C"/>
            </w:placeholder>
            <w:showingPlcHdr/>
            <w:text/>
          </w:sdtPr>
          <w:sdtEndPr/>
          <w:sdtContent>
            <w:tc>
              <w:tcPr>
                <w:tcW w:w="5663" w:type="dxa"/>
              </w:tcPr>
              <w:p w:rsidR="00F616BD" w:rsidRDefault="00F616BD" w:rsidP="00BC6E03">
                <w:r w:rsidRPr="00A4283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616BD" w:rsidTr="00BC6E03">
        <w:tc>
          <w:tcPr>
            <w:tcW w:w="2831" w:type="dxa"/>
          </w:tcPr>
          <w:p w:rsidR="00F616BD" w:rsidRDefault="00F616BD" w:rsidP="00F616BD">
            <w:pPr>
              <w:jc w:val="right"/>
            </w:pPr>
            <w:r w:rsidRPr="00F616BD">
              <w:t>RG/CPF:</w:t>
            </w:r>
          </w:p>
        </w:tc>
        <w:sdt>
          <w:sdtPr>
            <w:id w:val="-2039812484"/>
            <w:placeholder>
              <w:docPart w:val="956AAC4E693B4E56B2FFEBC9B43DFE6C"/>
            </w:placeholder>
            <w:showingPlcHdr/>
            <w:text/>
          </w:sdtPr>
          <w:sdtEndPr/>
          <w:sdtContent>
            <w:tc>
              <w:tcPr>
                <w:tcW w:w="5663" w:type="dxa"/>
              </w:tcPr>
              <w:p w:rsidR="00F616BD" w:rsidRDefault="00F616BD" w:rsidP="00BC6E03">
                <w:r w:rsidRPr="00A4283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616BD" w:rsidTr="0068187A">
        <w:tc>
          <w:tcPr>
            <w:tcW w:w="2831" w:type="dxa"/>
          </w:tcPr>
          <w:p w:rsidR="00F616BD" w:rsidRDefault="00F616BD" w:rsidP="00F616BD">
            <w:pPr>
              <w:jc w:val="right"/>
            </w:pPr>
            <w:r>
              <w:t>DN:</w:t>
            </w:r>
          </w:p>
        </w:tc>
        <w:sdt>
          <w:sdtPr>
            <w:id w:val="684023589"/>
            <w:placeholder>
              <w:docPart w:val="B99423738B114728A22AAAD113E293D0"/>
            </w:placeholder>
            <w:showingPlcHdr/>
            <w:text/>
          </w:sdtPr>
          <w:sdtEndPr/>
          <w:sdtContent>
            <w:tc>
              <w:tcPr>
                <w:tcW w:w="5663" w:type="dxa"/>
              </w:tcPr>
              <w:p w:rsidR="00F616BD" w:rsidRDefault="00F616BD" w:rsidP="00BC6E03">
                <w:r w:rsidRPr="00A4283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  <w:tr w:rsidR="00F616BD" w:rsidTr="004C1DE4">
        <w:tc>
          <w:tcPr>
            <w:tcW w:w="2831" w:type="dxa"/>
          </w:tcPr>
          <w:p w:rsidR="00F616BD" w:rsidRDefault="00F616BD" w:rsidP="00F616BD">
            <w:pPr>
              <w:jc w:val="right"/>
            </w:pPr>
            <w:r>
              <w:t>FUNÇÃO</w:t>
            </w:r>
          </w:p>
        </w:tc>
        <w:sdt>
          <w:sdtPr>
            <w:id w:val="-46974271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663" w:type="dxa"/>
              </w:tcPr>
              <w:p w:rsidR="00F616BD" w:rsidRDefault="00F616BD" w:rsidP="00BC6E03">
                <w:r w:rsidRPr="00A42838">
                  <w:rPr>
                    <w:rStyle w:val="TextodoEspaoReservado"/>
                  </w:rPr>
                  <w:t>Clique aqui para digitar texto.</w:t>
                </w:r>
              </w:p>
            </w:tc>
          </w:sdtContent>
        </w:sdt>
      </w:tr>
    </w:tbl>
    <w:p w:rsidR="00F616BD" w:rsidRDefault="00F616B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7450E" w:rsidTr="00BC6E03">
        <w:tc>
          <w:tcPr>
            <w:tcW w:w="8494" w:type="dxa"/>
            <w:gridSpan w:val="3"/>
            <w:shd w:val="clear" w:color="auto" w:fill="00B050"/>
          </w:tcPr>
          <w:p w:rsidR="0017450E" w:rsidRPr="00F616BD" w:rsidRDefault="0017450E" w:rsidP="00BC6E03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EXAMES SOLICITADOS</w:t>
            </w:r>
          </w:p>
        </w:tc>
      </w:tr>
      <w:tr w:rsidR="0017450E" w:rsidTr="00BC6E03">
        <w:tc>
          <w:tcPr>
            <w:tcW w:w="2831" w:type="dxa"/>
          </w:tcPr>
          <w:p w:rsidR="0017450E" w:rsidRDefault="007A355C" w:rsidP="0017450E">
            <w:sdt>
              <w:sdtPr>
                <w:id w:val="1702425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50E" w:rsidRPr="0017450E">
              <w:t>Admissional</w:t>
            </w:r>
          </w:p>
        </w:tc>
        <w:tc>
          <w:tcPr>
            <w:tcW w:w="2831" w:type="dxa"/>
          </w:tcPr>
          <w:p w:rsidR="0017450E" w:rsidRDefault="007A355C" w:rsidP="0017450E">
            <w:sdt>
              <w:sdtPr>
                <w:id w:val="12705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50E" w:rsidRPr="0017450E">
              <w:t>Mudança de função</w:t>
            </w:r>
          </w:p>
        </w:tc>
        <w:tc>
          <w:tcPr>
            <w:tcW w:w="2832" w:type="dxa"/>
          </w:tcPr>
          <w:p w:rsidR="0017450E" w:rsidRDefault="007A355C" w:rsidP="0017450E">
            <w:sdt>
              <w:sdtPr>
                <w:id w:val="-1619368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50E" w:rsidRPr="0017450E">
              <w:t>Periódico</w:t>
            </w:r>
          </w:p>
        </w:tc>
      </w:tr>
      <w:tr w:rsidR="0017450E" w:rsidTr="00BC6E03">
        <w:tc>
          <w:tcPr>
            <w:tcW w:w="2831" w:type="dxa"/>
          </w:tcPr>
          <w:p w:rsidR="0017450E" w:rsidRDefault="007A355C" w:rsidP="0017450E">
            <w:sdt>
              <w:sdtPr>
                <w:id w:val="139655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50E" w:rsidRPr="0017450E">
              <w:t>Consulta</w:t>
            </w:r>
          </w:p>
        </w:tc>
        <w:tc>
          <w:tcPr>
            <w:tcW w:w="2831" w:type="dxa"/>
          </w:tcPr>
          <w:p w:rsidR="0017450E" w:rsidRDefault="007A355C" w:rsidP="0017450E">
            <w:sdt>
              <w:sdtPr>
                <w:id w:val="7695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50E" w:rsidRPr="0017450E">
              <w:t>Retorno ao trabalho</w:t>
            </w:r>
          </w:p>
        </w:tc>
        <w:tc>
          <w:tcPr>
            <w:tcW w:w="2832" w:type="dxa"/>
          </w:tcPr>
          <w:p w:rsidR="0017450E" w:rsidRDefault="007A355C" w:rsidP="0017450E">
            <w:sdt>
              <w:sdtPr>
                <w:id w:val="43625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45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50E" w:rsidRPr="0017450E">
              <w:t>Apenas exames</w:t>
            </w:r>
          </w:p>
        </w:tc>
      </w:tr>
      <w:tr w:rsidR="0017450E" w:rsidTr="00BC6E03">
        <w:tc>
          <w:tcPr>
            <w:tcW w:w="2831" w:type="dxa"/>
          </w:tcPr>
          <w:p w:rsidR="0017450E" w:rsidRDefault="007A355C" w:rsidP="0017450E">
            <w:sdt>
              <w:sdtPr>
                <w:id w:val="-184784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50E" w:rsidRPr="0017450E">
              <w:t>Demissional</w:t>
            </w:r>
          </w:p>
        </w:tc>
        <w:tc>
          <w:tcPr>
            <w:tcW w:w="2831" w:type="dxa"/>
          </w:tcPr>
          <w:p w:rsidR="0017450E" w:rsidRDefault="007A355C" w:rsidP="0017450E">
            <w:sdt>
              <w:sdtPr>
                <w:id w:val="-57274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7450E" w:rsidRPr="0017450E">
              <w:t>Outros</w:t>
            </w:r>
          </w:p>
        </w:tc>
        <w:tc>
          <w:tcPr>
            <w:tcW w:w="2832" w:type="dxa"/>
          </w:tcPr>
          <w:p w:rsidR="0017450E" w:rsidRDefault="0017450E" w:rsidP="0017450E"/>
        </w:tc>
      </w:tr>
    </w:tbl>
    <w:p w:rsidR="0017450E" w:rsidRDefault="0017450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E54EF" w:rsidTr="00BC6E03">
        <w:tc>
          <w:tcPr>
            <w:tcW w:w="8494" w:type="dxa"/>
            <w:gridSpan w:val="3"/>
            <w:shd w:val="clear" w:color="auto" w:fill="00B050"/>
          </w:tcPr>
          <w:p w:rsidR="008E54EF" w:rsidRPr="00F616BD" w:rsidRDefault="008E54EF" w:rsidP="008E54E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EXAMES COMPLEMENTARES</w:t>
            </w:r>
          </w:p>
        </w:tc>
      </w:tr>
      <w:tr w:rsidR="008E54EF" w:rsidTr="00BC6E03">
        <w:tc>
          <w:tcPr>
            <w:tcW w:w="2831" w:type="dxa"/>
          </w:tcPr>
          <w:p w:rsidR="008E54EF" w:rsidRDefault="007A355C" w:rsidP="00BC6E03">
            <w:sdt>
              <w:sdtPr>
                <w:id w:val="195358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Audiometria</w:t>
            </w:r>
          </w:p>
        </w:tc>
        <w:tc>
          <w:tcPr>
            <w:tcW w:w="2831" w:type="dxa"/>
          </w:tcPr>
          <w:p w:rsidR="008E54EF" w:rsidRDefault="007A355C" w:rsidP="00BC6E03">
            <w:sdt>
              <w:sdtPr>
                <w:id w:val="-37462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E.Q.U</w:t>
            </w:r>
          </w:p>
        </w:tc>
        <w:tc>
          <w:tcPr>
            <w:tcW w:w="2832" w:type="dxa"/>
          </w:tcPr>
          <w:p w:rsidR="008E54EF" w:rsidRDefault="007A355C" w:rsidP="00BC6E03">
            <w:sdt>
              <w:sdtPr>
                <w:id w:val="106175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TGO/TGP</w:t>
            </w:r>
          </w:p>
        </w:tc>
      </w:tr>
      <w:tr w:rsidR="008E54EF" w:rsidTr="00BC6E03">
        <w:tc>
          <w:tcPr>
            <w:tcW w:w="2831" w:type="dxa"/>
          </w:tcPr>
          <w:p w:rsidR="008E54EF" w:rsidRDefault="007A355C" w:rsidP="00BC6E03">
            <w:sdt>
              <w:sdtPr>
                <w:id w:val="135260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Acuidade visual</w:t>
            </w:r>
          </w:p>
        </w:tc>
        <w:tc>
          <w:tcPr>
            <w:tcW w:w="2831" w:type="dxa"/>
          </w:tcPr>
          <w:p w:rsidR="008E54EF" w:rsidRDefault="007A355C" w:rsidP="00BC6E03">
            <w:sdt>
              <w:sdtPr>
                <w:id w:val="-27342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E.P.F</w:t>
            </w:r>
          </w:p>
        </w:tc>
        <w:tc>
          <w:tcPr>
            <w:tcW w:w="2832" w:type="dxa"/>
          </w:tcPr>
          <w:p w:rsidR="008E54EF" w:rsidRDefault="007A355C" w:rsidP="00BC6E03">
            <w:sdt>
              <w:sdtPr>
                <w:id w:val="-175442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Av. capacidade (klabin</w:t>
            </w:r>
          </w:p>
        </w:tc>
      </w:tr>
      <w:tr w:rsidR="008E54EF" w:rsidTr="00BC6E03">
        <w:tc>
          <w:tcPr>
            <w:tcW w:w="2831" w:type="dxa"/>
          </w:tcPr>
          <w:p w:rsidR="008E54EF" w:rsidRDefault="007A355C" w:rsidP="00BC6E03">
            <w:sdt>
              <w:sdtPr>
                <w:id w:val="-113578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Hemograma completo</w:t>
            </w:r>
          </w:p>
        </w:tc>
        <w:tc>
          <w:tcPr>
            <w:tcW w:w="2831" w:type="dxa"/>
          </w:tcPr>
          <w:p w:rsidR="008E54EF" w:rsidRDefault="007A355C" w:rsidP="00BC6E03">
            <w:sdt>
              <w:sdtPr>
                <w:id w:val="-140445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Coprocultura</w:t>
            </w:r>
          </w:p>
        </w:tc>
        <w:tc>
          <w:tcPr>
            <w:tcW w:w="2832" w:type="dxa"/>
          </w:tcPr>
          <w:p w:rsidR="008E54EF" w:rsidRDefault="007A355C" w:rsidP="00BC6E03">
            <w:sdt>
              <w:sdtPr>
                <w:id w:val="-2875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Triglicerídeos</w:t>
            </w:r>
          </w:p>
        </w:tc>
      </w:tr>
      <w:tr w:rsidR="008E54EF" w:rsidTr="00BC6E03">
        <w:tc>
          <w:tcPr>
            <w:tcW w:w="2831" w:type="dxa"/>
          </w:tcPr>
          <w:p w:rsidR="008E54EF" w:rsidRDefault="007A355C" w:rsidP="00BC6E03">
            <w:sdt>
              <w:sdtPr>
                <w:id w:val="-166261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Glicemia jejum</w:t>
            </w:r>
          </w:p>
        </w:tc>
        <w:tc>
          <w:tcPr>
            <w:tcW w:w="2831" w:type="dxa"/>
          </w:tcPr>
          <w:p w:rsidR="008E54EF" w:rsidRDefault="007A355C" w:rsidP="00BC6E03">
            <w:sdt>
              <w:sdtPr>
                <w:id w:val="-19169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Rx tórax PA</w:t>
            </w:r>
          </w:p>
        </w:tc>
        <w:tc>
          <w:tcPr>
            <w:tcW w:w="2832" w:type="dxa"/>
          </w:tcPr>
          <w:p w:rsidR="008E54EF" w:rsidRDefault="007A355C" w:rsidP="00BC6E03">
            <w:sdt>
              <w:sdtPr>
                <w:id w:val="-111060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Colesterol</w:t>
            </w:r>
          </w:p>
        </w:tc>
      </w:tr>
      <w:tr w:rsidR="008E54EF" w:rsidTr="00BC6E03">
        <w:tc>
          <w:tcPr>
            <w:tcW w:w="2831" w:type="dxa"/>
          </w:tcPr>
          <w:p w:rsidR="008E54EF" w:rsidRDefault="007A355C" w:rsidP="00BC6E03">
            <w:sdt>
              <w:sdtPr>
                <w:id w:val="-57844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Espirometria</w:t>
            </w:r>
          </w:p>
        </w:tc>
        <w:tc>
          <w:tcPr>
            <w:tcW w:w="2831" w:type="dxa"/>
          </w:tcPr>
          <w:p w:rsidR="008E54EF" w:rsidRDefault="007A355C" w:rsidP="00BC6E03">
            <w:sdt>
              <w:sdtPr>
                <w:id w:val="13329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Ác. Hipúrico</w:t>
            </w:r>
          </w:p>
        </w:tc>
        <w:tc>
          <w:tcPr>
            <w:tcW w:w="2832" w:type="dxa"/>
          </w:tcPr>
          <w:p w:rsidR="008E54EF" w:rsidRDefault="007A355C" w:rsidP="00BC6E03">
            <w:sdt>
              <w:sdtPr>
                <w:id w:val="-89936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Gama GT</w:t>
            </w:r>
          </w:p>
        </w:tc>
      </w:tr>
      <w:tr w:rsidR="008E54EF" w:rsidTr="00BC6E03">
        <w:tc>
          <w:tcPr>
            <w:tcW w:w="2831" w:type="dxa"/>
          </w:tcPr>
          <w:p w:rsidR="008E54EF" w:rsidRDefault="007A355C" w:rsidP="00BC6E03">
            <w:sdt>
              <w:sdtPr>
                <w:id w:val="98543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ECG (eletrocardiograma</w:t>
            </w:r>
            <w:r w:rsidR="008E54EF">
              <w:t>)</w:t>
            </w:r>
          </w:p>
        </w:tc>
        <w:tc>
          <w:tcPr>
            <w:tcW w:w="2831" w:type="dxa"/>
          </w:tcPr>
          <w:p w:rsidR="008E54EF" w:rsidRDefault="007A355C" w:rsidP="00BC6E03">
            <w:sdt>
              <w:sdtPr>
                <w:id w:val="1445116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Ác. Metil hipúrico</w:t>
            </w:r>
          </w:p>
        </w:tc>
        <w:tc>
          <w:tcPr>
            <w:tcW w:w="2832" w:type="dxa"/>
          </w:tcPr>
          <w:p w:rsidR="008E54EF" w:rsidRDefault="007A355C" w:rsidP="00BC6E03">
            <w:sdt>
              <w:sdtPr>
                <w:id w:val="73613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VDRL</w:t>
            </w:r>
          </w:p>
        </w:tc>
      </w:tr>
      <w:tr w:rsidR="00B91309" w:rsidTr="00BC6E03">
        <w:tc>
          <w:tcPr>
            <w:tcW w:w="2831" w:type="dxa"/>
          </w:tcPr>
          <w:p w:rsidR="00B91309" w:rsidRDefault="007A355C" w:rsidP="00BC6E03">
            <w:sdt>
              <w:sdtPr>
                <w:id w:val="-1014456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8E54EF">
              <w:t>EEG (Eletroencefalograma</w:t>
            </w:r>
            <w:r w:rsidR="00B91309">
              <w:t>)</w:t>
            </w:r>
          </w:p>
        </w:tc>
        <w:tc>
          <w:tcPr>
            <w:tcW w:w="2831" w:type="dxa"/>
          </w:tcPr>
          <w:p w:rsidR="00B91309" w:rsidRDefault="007A355C" w:rsidP="00BC6E03">
            <w:sdt>
              <w:sdtPr>
                <w:id w:val="-34964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Triagem toxicológica</w:t>
            </w:r>
          </w:p>
        </w:tc>
        <w:tc>
          <w:tcPr>
            <w:tcW w:w="2832" w:type="dxa"/>
            <w:vMerge w:val="restart"/>
          </w:tcPr>
          <w:p w:rsidR="00B91309" w:rsidRDefault="007A355C" w:rsidP="003D310E">
            <w:sdt>
              <w:sdtPr>
                <w:id w:val="1537851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1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Outros</w:t>
            </w:r>
            <w:r w:rsidR="00B91309">
              <w:t>:</w:t>
            </w:r>
            <w:r w:rsidR="00B91309">
              <w:br/>
            </w:r>
            <w:sdt>
              <w:sdtPr>
                <w:id w:val="1142385192"/>
                <w:placeholder>
                  <w:docPart w:val="DefaultPlaceholder_1081868574"/>
                </w:placeholder>
                <w:showingPlcHdr/>
                <w:text/>
              </w:sdtPr>
              <w:sdtEndPr/>
              <w:sdtContent>
                <w:r w:rsidR="003D310E" w:rsidRPr="00A42838">
                  <w:rPr>
                    <w:rStyle w:val="TextodoEspaoReservado"/>
                  </w:rPr>
                  <w:t>Clique aqui para digitar texto.</w:t>
                </w:r>
              </w:sdtContent>
            </w:sdt>
          </w:p>
        </w:tc>
      </w:tr>
      <w:tr w:rsidR="00B91309" w:rsidTr="00BC6E03">
        <w:tc>
          <w:tcPr>
            <w:tcW w:w="2831" w:type="dxa"/>
          </w:tcPr>
          <w:p w:rsidR="00B91309" w:rsidRDefault="007A355C" w:rsidP="00BC6E03">
            <w:sdt>
              <w:sdtPr>
                <w:id w:val="1180231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8E54EF">
              <w:t>Avaliação psicológica</w:t>
            </w:r>
          </w:p>
        </w:tc>
        <w:tc>
          <w:tcPr>
            <w:tcW w:w="2831" w:type="dxa"/>
          </w:tcPr>
          <w:p w:rsidR="00B91309" w:rsidRDefault="007A355C" w:rsidP="00BC6E03">
            <w:sdt>
              <w:sdtPr>
                <w:id w:val="-812483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Reticulócitos</w:t>
            </w:r>
          </w:p>
        </w:tc>
        <w:tc>
          <w:tcPr>
            <w:tcW w:w="2832" w:type="dxa"/>
            <w:vMerge/>
          </w:tcPr>
          <w:p w:rsidR="00B91309" w:rsidRDefault="00B91309" w:rsidP="00BC6E03"/>
        </w:tc>
      </w:tr>
      <w:tr w:rsidR="00B91309" w:rsidTr="00BC6E03">
        <w:tc>
          <w:tcPr>
            <w:tcW w:w="2831" w:type="dxa"/>
          </w:tcPr>
          <w:p w:rsidR="00B91309" w:rsidRDefault="007A355C" w:rsidP="00BC6E03">
            <w:sdt>
              <w:sdtPr>
                <w:id w:val="163390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0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8E54EF">
              <w:t>Rx coluna lombo-sacra</w:t>
            </w:r>
          </w:p>
        </w:tc>
        <w:tc>
          <w:tcPr>
            <w:tcW w:w="2831" w:type="dxa"/>
          </w:tcPr>
          <w:p w:rsidR="00B91309" w:rsidRDefault="007A355C" w:rsidP="00BC6E03">
            <w:sdt>
              <w:sdtPr>
                <w:id w:val="-2123522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F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91309" w:rsidRPr="00B91309">
              <w:t>Ac. Transmucônico</w:t>
            </w:r>
          </w:p>
        </w:tc>
        <w:tc>
          <w:tcPr>
            <w:tcW w:w="2832" w:type="dxa"/>
            <w:vMerge/>
          </w:tcPr>
          <w:p w:rsidR="00B91309" w:rsidRDefault="00B91309" w:rsidP="00BC6E03"/>
        </w:tc>
      </w:tr>
    </w:tbl>
    <w:p w:rsidR="008E54EF" w:rsidRDefault="008E54EF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8E54EF" w:rsidTr="00BC6E03">
        <w:tc>
          <w:tcPr>
            <w:tcW w:w="8494" w:type="dxa"/>
            <w:gridSpan w:val="3"/>
            <w:shd w:val="clear" w:color="auto" w:fill="00B050"/>
          </w:tcPr>
          <w:p w:rsidR="008E54EF" w:rsidRPr="00F616BD" w:rsidRDefault="008E54EF" w:rsidP="008E54EF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  <w:sz w:val="28"/>
              </w:rPr>
              <w:t>EXAMES PARA</w:t>
            </w:r>
          </w:p>
        </w:tc>
      </w:tr>
      <w:tr w:rsidR="008E54EF" w:rsidTr="00BC6E03">
        <w:tc>
          <w:tcPr>
            <w:tcW w:w="2831" w:type="dxa"/>
          </w:tcPr>
          <w:p w:rsidR="008E54EF" w:rsidRDefault="007A355C" w:rsidP="00BC6E03">
            <w:sdt>
              <w:sdtPr>
                <w:id w:val="-208352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Trabalho em altura</w:t>
            </w:r>
          </w:p>
        </w:tc>
        <w:tc>
          <w:tcPr>
            <w:tcW w:w="2831" w:type="dxa"/>
          </w:tcPr>
          <w:p w:rsidR="008E54EF" w:rsidRDefault="007A355C" w:rsidP="00BC6E03">
            <w:sdt>
              <w:sdtPr>
                <w:id w:val="-97684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Espaço confinado</w:t>
            </w:r>
          </w:p>
        </w:tc>
        <w:tc>
          <w:tcPr>
            <w:tcW w:w="2832" w:type="dxa"/>
          </w:tcPr>
          <w:p w:rsidR="008E54EF" w:rsidRDefault="007A355C" w:rsidP="00BC6E03">
            <w:sdt>
              <w:sdtPr>
                <w:id w:val="-48061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PCD</w:t>
            </w:r>
          </w:p>
        </w:tc>
      </w:tr>
      <w:tr w:rsidR="008E54EF" w:rsidTr="00BC6E03">
        <w:tc>
          <w:tcPr>
            <w:tcW w:w="2831" w:type="dxa"/>
          </w:tcPr>
          <w:p w:rsidR="008E54EF" w:rsidRDefault="007A355C" w:rsidP="008E54EF">
            <w:sdt>
              <w:sdtPr>
                <w:id w:val="-1574656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Manipula alimentos</w:t>
            </w:r>
          </w:p>
        </w:tc>
        <w:tc>
          <w:tcPr>
            <w:tcW w:w="2831" w:type="dxa"/>
          </w:tcPr>
          <w:p w:rsidR="008E54EF" w:rsidRDefault="007A355C" w:rsidP="00BC6E03">
            <w:sdt>
              <w:sdtPr>
                <w:id w:val="214500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 w:rsidRPr="008E54EF">
              <w:t>Brigadista</w:t>
            </w:r>
          </w:p>
        </w:tc>
        <w:tc>
          <w:tcPr>
            <w:tcW w:w="2832" w:type="dxa"/>
          </w:tcPr>
          <w:p w:rsidR="008E54EF" w:rsidRDefault="007A355C" w:rsidP="00BC6E03">
            <w:sdt>
              <w:sdtPr>
                <w:id w:val="1663270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4E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54EF">
              <w:t>Opera máquinas e e</w:t>
            </w:r>
            <w:r w:rsidR="008E54EF" w:rsidRPr="008E54EF">
              <w:t>quipamentos</w:t>
            </w:r>
          </w:p>
        </w:tc>
      </w:tr>
    </w:tbl>
    <w:p w:rsidR="00B91309" w:rsidRDefault="00B91309"/>
    <w:p w:rsidR="00B91309" w:rsidRDefault="00B91309" w:rsidP="00B91309">
      <w:pPr>
        <w:jc w:val="center"/>
      </w:pPr>
      <w:r>
        <w:t>_________________________________________________________________</w:t>
      </w:r>
    </w:p>
    <w:p w:rsidR="00B91309" w:rsidRDefault="007A355C" w:rsidP="00B91309">
      <w:pPr>
        <w:jc w:val="center"/>
      </w:pPr>
      <w:sdt>
        <w:sdtPr>
          <w:id w:val="-216364867"/>
          <w:placeholder>
            <w:docPart w:val="DefaultPlaceholder_1081868574"/>
          </w:placeholder>
          <w:text/>
        </w:sdtPr>
        <w:sdtEndPr/>
        <w:sdtContent>
          <w:r w:rsidR="00676FEC">
            <w:t>Digite aqui o nome do responsável pelo e</w:t>
          </w:r>
          <w:r w:rsidR="00B91309">
            <w:t>ncaminhamento</w:t>
          </w:r>
          <w:r w:rsidR="00676FEC">
            <w:t>...</w:t>
          </w:r>
        </w:sdtContent>
      </w:sdt>
      <w:r w:rsidR="00B91309">
        <w:t>/Assinatura</w:t>
      </w:r>
    </w:p>
    <w:sectPr w:rsidR="00B9130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55C" w:rsidRDefault="007A355C" w:rsidP="00F616BD">
      <w:pPr>
        <w:spacing w:after="0" w:line="240" w:lineRule="auto"/>
      </w:pPr>
      <w:r>
        <w:separator/>
      </w:r>
    </w:p>
  </w:endnote>
  <w:endnote w:type="continuationSeparator" w:id="0">
    <w:p w:rsidR="007A355C" w:rsidRDefault="007A355C" w:rsidP="00F6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55C" w:rsidRDefault="007A355C" w:rsidP="00F616BD">
      <w:pPr>
        <w:spacing w:after="0" w:line="240" w:lineRule="auto"/>
      </w:pPr>
      <w:r>
        <w:separator/>
      </w:r>
    </w:p>
  </w:footnote>
  <w:footnote w:type="continuationSeparator" w:id="0">
    <w:p w:rsidR="007A355C" w:rsidRDefault="007A355C" w:rsidP="00F6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6BD" w:rsidRPr="00F616BD" w:rsidRDefault="00534A87" w:rsidP="00F616B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601867" cy="106680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lhatimbradasegurprev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9837" cy="10679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0zQp8Yd8dEMqHzx9FoZq82kP+M+WGUY4oTQnicR4IaBjxKrk2SgiAFflSFtJTANSO6BrxLOTSV9dwEkZ3prIg==" w:salt="NkOnIGtgRGqhKK9YtxzhV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6BD"/>
    <w:rsid w:val="000C561D"/>
    <w:rsid w:val="0017450E"/>
    <w:rsid w:val="003854F4"/>
    <w:rsid w:val="003D310E"/>
    <w:rsid w:val="00417BC2"/>
    <w:rsid w:val="004C664A"/>
    <w:rsid w:val="00534A87"/>
    <w:rsid w:val="00676FEC"/>
    <w:rsid w:val="007A355C"/>
    <w:rsid w:val="00893087"/>
    <w:rsid w:val="008E54EF"/>
    <w:rsid w:val="00AA00C3"/>
    <w:rsid w:val="00B11A13"/>
    <w:rsid w:val="00B91309"/>
    <w:rsid w:val="00D64D5B"/>
    <w:rsid w:val="00ED44F1"/>
    <w:rsid w:val="00F6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1EED71-4CE8-4F2D-BB49-3D41FBD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1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616BD"/>
  </w:style>
  <w:style w:type="paragraph" w:styleId="Rodap">
    <w:name w:val="footer"/>
    <w:basedOn w:val="Normal"/>
    <w:link w:val="RodapChar"/>
    <w:uiPriority w:val="99"/>
    <w:unhideWhenUsed/>
    <w:rsid w:val="00F616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616BD"/>
  </w:style>
  <w:style w:type="table" w:styleId="Tabelacomgrade">
    <w:name w:val="Table Grid"/>
    <w:basedOn w:val="Tabelanormal"/>
    <w:uiPriority w:val="39"/>
    <w:rsid w:val="00F61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F61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BC6CDD-F514-4A8A-B4AA-D5F3DCB786C1}"/>
      </w:docPartPr>
      <w:docPartBody>
        <w:p w:rsidR="00216AAA" w:rsidRDefault="00AA37D8">
          <w:r w:rsidRPr="00A4283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6AAC4E693B4E56B2FFEBC9B43DFE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53C70E-AE52-4172-BA1C-43703D42270C}"/>
      </w:docPartPr>
      <w:docPartBody>
        <w:p w:rsidR="00216AAA" w:rsidRDefault="00AA37D8" w:rsidP="00AA37D8">
          <w:pPr>
            <w:pStyle w:val="956AAC4E693B4E56B2FFEBC9B43DFE6C"/>
          </w:pPr>
          <w:r w:rsidRPr="00A4283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99423738B114728A22AAAD113E293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001D1-E425-419E-B87C-8CC01045CBAC}"/>
      </w:docPartPr>
      <w:docPartBody>
        <w:p w:rsidR="00216AAA" w:rsidRDefault="00AA37D8" w:rsidP="00AA37D8">
          <w:pPr>
            <w:pStyle w:val="B99423738B114728A22AAAD113E293D0"/>
          </w:pPr>
          <w:r w:rsidRPr="00A4283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7D8"/>
    <w:rsid w:val="00216AAA"/>
    <w:rsid w:val="002556A6"/>
    <w:rsid w:val="00AA37D8"/>
    <w:rsid w:val="00B84B95"/>
    <w:rsid w:val="00E1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A37D8"/>
    <w:rPr>
      <w:color w:val="808080"/>
    </w:rPr>
  </w:style>
  <w:style w:type="paragraph" w:customStyle="1" w:styleId="956AAC4E693B4E56B2FFEBC9B43DFE6C">
    <w:name w:val="956AAC4E693B4E56B2FFEBC9B43DFE6C"/>
    <w:rsid w:val="00AA37D8"/>
  </w:style>
  <w:style w:type="paragraph" w:customStyle="1" w:styleId="B99423738B114728A22AAAD113E293D0">
    <w:name w:val="B99423738B114728A22AAAD113E293D0"/>
    <w:rsid w:val="00AA37D8"/>
  </w:style>
  <w:style w:type="paragraph" w:customStyle="1" w:styleId="22D8C4B4C4FE40328B1CBDA04DB5ABD1">
    <w:name w:val="22D8C4B4C4FE40328B1CBDA04DB5ABD1"/>
    <w:rsid w:val="00AA37D8"/>
  </w:style>
  <w:style w:type="paragraph" w:customStyle="1" w:styleId="2669097156724066BBDA7FAF14F2667D">
    <w:name w:val="2669097156724066BBDA7FAF14F2667D"/>
    <w:rsid w:val="00AA37D8"/>
  </w:style>
  <w:style w:type="paragraph" w:customStyle="1" w:styleId="18CC2052B8CB42D49CEC1B5C5CD44E7E">
    <w:name w:val="18CC2052B8CB42D49CEC1B5C5CD44E7E"/>
    <w:rsid w:val="00AA37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202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Silva</dc:creator>
  <cp:keywords/>
  <dc:description/>
  <cp:lastModifiedBy>Michael Silva</cp:lastModifiedBy>
  <cp:revision>11</cp:revision>
  <dcterms:created xsi:type="dcterms:W3CDTF">2019-02-06T12:13:00Z</dcterms:created>
  <dcterms:modified xsi:type="dcterms:W3CDTF">2019-02-13T16:31:00Z</dcterms:modified>
</cp:coreProperties>
</file>